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062B1" w14:textId="74E2F04C" w:rsidR="0094764D" w:rsidRPr="0094764D" w:rsidRDefault="009325D7" w:rsidP="0094764D">
      <w:pPr>
        <w:jc w:val="center"/>
        <w:rPr>
          <w:rFonts w:ascii="Arial" w:hAnsi="Arial" w:cs="Arial"/>
          <w:b/>
          <w:sz w:val="22"/>
          <w:szCs w:val="22"/>
        </w:rPr>
      </w:pPr>
      <w:r w:rsidRPr="00006FAF">
        <w:rPr>
          <w:rFonts w:ascii="Arial" w:hAnsi="Arial" w:cs="Arial"/>
          <w:b/>
          <w:sz w:val="44"/>
          <w:szCs w:val="44"/>
        </w:rPr>
        <w:t xml:space="preserve">Activity </w:t>
      </w:r>
      <w:r w:rsidR="00006FAF" w:rsidRPr="00006FAF">
        <w:rPr>
          <w:rFonts w:ascii="Arial" w:hAnsi="Arial" w:cs="Arial"/>
          <w:b/>
          <w:sz w:val="44"/>
          <w:szCs w:val="44"/>
        </w:rPr>
        <w:t>1.1</w:t>
      </w:r>
      <w:r w:rsidRPr="00006FAF">
        <w:rPr>
          <w:rFonts w:ascii="Arial" w:hAnsi="Arial" w:cs="Arial"/>
          <w:b/>
          <w:sz w:val="44"/>
          <w:szCs w:val="44"/>
        </w:rPr>
        <w:t xml:space="preserve">: </w:t>
      </w:r>
      <w:r w:rsidR="00A74715">
        <w:rPr>
          <w:rFonts w:ascii="Arial" w:hAnsi="Arial" w:cs="Arial"/>
          <w:b/>
          <w:sz w:val="44"/>
          <w:szCs w:val="44"/>
        </w:rPr>
        <w:t>Human Energy Systems</w:t>
      </w:r>
      <w:r w:rsidR="00006FAF" w:rsidRPr="00006FAF">
        <w:rPr>
          <w:rFonts w:ascii="Arial" w:hAnsi="Arial" w:cs="Arial"/>
          <w:b/>
          <w:sz w:val="44"/>
          <w:szCs w:val="44"/>
        </w:rPr>
        <w:t xml:space="preserve"> Unit Pretest</w:t>
      </w:r>
    </w:p>
    <w:p w14:paraId="1F9DC8F4" w14:textId="13D0D583" w:rsidR="004D5369" w:rsidRPr="00E24930" w:rsidRDefault="006F3351" w:rsidP="00CB479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D9BC713" wp14:editId="53735281">
            <wp:extent cx="5943600" cy="34099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20-01-30 at 1.25.11 PM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332FA82" w14:textId="00FA7D2A" w:rsidR="00A74715" w:rsidRPr="00E24930" w:rsidRDefault="004D5369" w:rsidP="00D4566E">
      <w:pPr>
        <w:spacing w:after="1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This figure shows the concentration (ppm) of CO</w:t>
      </w:r>
      <w:r w:rsidRPr="00D4566E">
        <w:rPr>
          <w:rFonts w:ascii="Arial" w:hAnsi="Arial" w:cs="Arial"/>
          <w:sz w:val="22"/>
          <w:szCs w:val="22"/>
          <w:vertAlign w:val="subscript"/>
        </w:rPr>
        <w:t>2</w:t>
      </w:r>
      <w:r w:rsidRPr="00E24930">
        <w:rPr>
          <w:rFonts w:ascii="Arial" w:hAnsi="Arial" w:cs="Arial"/>
          <w:sz w:val="22"/>
          <w:szCs w:val="22"/>
        </w:rPr>
        <w:t xml:space="preserve"> in the atmosphere from </w:t>
      </w:r>
      <w:r w:rsidR="00CB479A">
        <w:rPr>
          <w:rFonts w:ascii="Arial" w:hAnsi="Arial" w:cs="Arial"/>
          <w:sz w:val="22"/>
          <w:szCs w:val="22"/>
        </w:rPr>
        <w:t xml:space="preserve">2015 to 2019. </w:t>
      </w:r>
      <w:r w:rsidRPr="00E24930">
        <w:rPr>
          <w:rFonts w:ascii="Arial" w:hAnsi="Arial" w:cs="Arial"/>
          <w:sz w:val="22"/>
          <w:szCs w:val="22"/>
        </w:rPr>
        <w:t>These data were collected at the Mauna Loa Observatory on top of a tall mountain on the island of Hawaii. Each data point represents the average CO</w:t>
      </w:r>
      <w:r w:rsidRPr="00D4566E">
        <w:rPr>
          <w:rFonts w:ascii="Arial" w:hAnsi="Arial" w:cs="Arial"/>
          <w:sz w:val="22"/>
          <w:szCs w:val="22"/>
          <w:vertAlign w:val="subscript"/>
        </w:rPr>
        <w:t>2</w:t>
      </w:r>
      <w:r w:rsidRPr="00E24930">
        <w:rPr>
          <w:rFonts w:ascii="Arial" w:hAnsi="Arial" w:cs="Arial"/>
          <w:sz w:val="22"/>
          <w:szCs w:val="22"/>
        </w:rPr>
        <w:t xml:space="preserve"> concentration in the atmosphere at the top of the mountain in a particular month.</w:t>
      </w:r>
    </w:p>
    <w:p w14:paraId="55C0F3BD" w14:textId="155F3D13" w:rsidR="004D5369" w:rsidRPr="00E24930" w:rsidRDefault="00D4566E" w:rsidP="00D456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4D5369" w:rsidRPr="00E24930">
        <w:rPr>
          <w:rFonts w:ascii="Arial" w:hAnsi="Arial" w:cs="Arial"/>
          <w:b/>
          <w:sz w:val="22"/>
          <w:szCs w:val="22"/>
        </w:rPr>
        <w:t>.</w:t>
      </w:r>
      <w:r w:rsidR="004D5369" w:rsidRPr="00E24930">
        <w:rPr>
          <w:rFonts w:ascii="Arial" w:hAnsi="Arial" w:cs="Arial"/>
          <w:sz w:val="22"/>
          <w:szCs w:val="22"/>
        </w:rPr>
        <w:t xml:space="preserve"> a) The data stop in </w:t>
      </w:r>
      <w:proofErr w:type="gramStart"/>
      <w:r w:rsidR="004D5369" w:rsidRPr="00E24930">
        <w:rPr>
          <w:rFonts w:ascii="Arial" w:hAnsi="Arial" w:cs="Arial"/>
          <w:sz w:val="22"/>
          <w:szCs w:val="22"/>
        </w:rPr>
        <w:t>May,</w:t>
      </w:r>
      <w:proofErr w:type="gramEnd"/>
      <w:r w:rsidR="004D5369" w:rsidRPr="00E24930">
        <w:rPr>
          <w:rFonts w:ascii="Arial" w:hAnsi="Arial" w:cs="Arial"/>
          <w:sz w:val="22"/>
          <w:szCs w:val="22"/>
        </w:rPr>
        <w:t xml:space="preserve"> 201</w:t>
      </w:r>
      <w:r w:rsidR="00CB479A">
        <w:rPr>
          <w:rFonts w:ascii="Arial" w:hAnsi="Arial" w:cs="Arial"/>
          <w:sz w:val="22"/>
          <w:szCs w:val="22"/>
        </w:rPr>
        <w:t>9</w:t>
      </w:r>
      <w:r w:rsidR="004D5369" w:rsidRPr="00E24930">
        <w:rPr>
          <w:rFonts w:ascii="Arial" w:hAnsi="Arial" w:cs="Arial"/>
          <w:sz w:val="22"/>
          <w:szCs w:val="22"/>
        </w:rPr>
        <w:t>. Please predict how likely the following values are for the CO</w:t>
      </w:r>
      <w:r w:rsidR="004D5369" w:rsidRPr="00376F3F">
        <w:rPr>
          <w:rFonts w:ascii="Arial" w:hAnsi="Arial" w:cs="Arial"/>
          <w:sz w:val="22"/>
          <w:szCs w:val="22"/>
          <w:vertAlign w:val="subscript"/>
        </w:rPr>
        <w:t>2</w:t>
      </w:r>
      <w:r w:rsidR="004D5369" w:rsidRPr="00E24930">
        <w:rPr>
          <w:rFonts w:ascii="Arial" w:hAnsi="Arial" w:cs="Arial"/>
          <w:sz w:val="22"/>
          <w:szCs w:val="22"/>
        </w:rPr>
        <w:t xml:space="preserve"> concentration </w:t>
      </w:r>
      <w:r w:rsidR="004D5369" w:rsidRPr="00E24930">
        <w:rPr>
          <w:rFonts w:ascii="Arial" w:hAnsi="Arial" w:cs="Arial"/>
          <w:b/>
          <w:sz w:val="22"/>
          <w:szCs w:val="22"/>
        </w:rPr>
        <w:t>five years later</w:t>
      </w:r>
      <w:r w:rsidR="004D5369" w:rsidRPr="00E24930">
        <w:rPr>
          <w:rFonts w:ascii="Arial" w:hAnsi="Arial" w:cs="Arial"/>
          <w:sz w:val="22"/>
          <w:szCs w:val="22"/>
        </w:rPr>
        <w:t xml:space="preserve">, in </w:t>
      </w:r>
      <w:proofErr w:type="gramStart"/>
      <w:r w:rsidR="004D5369" w:rsidRPr="00E24930">
        <w:rPr>
          <w:rFonts w:ascii="Arial" w:hAnsi="Arial" w:cs="Arial"/>
          <w:b/>
          <w:sz w:val="22"/>
          <w:szCs w:val="22"/>
        </w:rPr>
        <w:t>May,</w:t>
      </w:r>
      <w:proofErr w:type="gramEnd"/>
      <w:r w:rsidR="004D5369" w:rsidRPr="00E24930">
        <w:rPr>
          <w:rFonts w:ascii="Arial" w:hAnsi="Arial" w:cs="Arial"/>
          <w:b/>
          <w:sz w:val="22"/>
          <w:szCs w:val="22"/>
        </w:rPr>
        <w:t xml:space="preserve"> 20</w:t>
      </w:r>
      <w:r w:rsidR="00CB479A">
        <w:rPr>
          <w:rFonts w:ascii="Arial" w:hAnsi="Arial" w:cs="Arial"/>
          <w:b/>
          <w:sz w:val="22"/>
          <w:szCs w:val="22"/>
        </w:rPr>
        <w:t>24</w:t>
      </w:r>
      <w:r w:rsidR="004D5369" w:rsidRPr="00E24930">
        <w:rPr>
          <w:rFonts w:ascii="Arial" w:hAnsi="Arial" w:cs="Arial"/>
          <w:sz w:val="22"/>
          <w:szCs w:val="22"/>
        </w:rPr>
        <w:t xml:space="preserve">: </w:t>
      </w:r>
    </w:p>
    <w:p w14:paraId="66538170" w14:textId="45BC58EF" w:rsidR="004D5369" w:rsidRPr="00E24930" w:rsidRDefault="004D5369" w:rsidP="00D4566E">
      <w:pPr>
        <w:ind w:firstLine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A)</w:t>
      </w:r>
      <w:r w:rsidRPr="00E24930">
        <w:rPr>
          <w:rFonts w:ascii="Arial" w:hAnsi="Arial" w:cs="Arial"/>
          <w:sz w:val="22"/>
          <w:szCs w:val="22"/>
        </w:rPr>
        <w:tab/>
        <w:t>4</w:t>
      </w:r>
      <w:r w:rsidR="00376F3F">
        <w:rPr>
          <w:rFonts w:ascii="Arial" w:hAnsi="Arial" w:cs="Arial"/>
          <w:sz w:val="22"/>
          <w:szCs w:val="22"/>
        </w:rPr>
        <w:t>35</w:t>
      </w:r>
      <w:r w:rsidRPr="00E24930">
        <w:rPr>
          <w:rFonts w:ascii="Arial" w:hAnsi="Arial" w:cs="Arial"/>
          <w:sz w:val="22"/>
          <w:szCs w:val="22"/>
        </w:rPr>
        <w:t xml:space="preserve"> ppm</w:t>
      </w:r>
      <w:r w:rsidRPr="00E24930">
        <w:rPr>
          <w:rFonts w:ascii="Arial" w:hAnsi="Arial" w:cs="Arial"/>
          <w:sz w:val="22"/>
          <w:szCs w:val="22"/>
        </w:rPr>
        <w:tab/>
        <w:t>likely / possible but not likely / not possible</w:t>
      </w:r>
    </w:p>
    <w:p w14:paraId="2C99861F" w14:textId="7CA045D2" w:rsidR="004D5369" w:rsidRPr="00E24930" w:rsidRDefault="004D5369" w:rsidP="00D4566E">
      <w:pPr>
        <w:ind w:firstLine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B)</w:t>
      </w:r>
      <w:r w:rsidRPr="00E24930">
        <w:rPr>
          <w:rFonts w:ascii="Arial" w:hAnsi="Arial" w:cs="Arial"/>
          <w:sz w:val="22"/>
          <w:szCs w:val="22"/>
        </w:rPr>
        <w:tab/>
        <w:t>4</w:t>
      </w:r>
      <w:r w:rsidR="00376F3F">
        <w:rPr>
          <w:rFonts w:ascii="Arial" w:hAnsi="Arial" w:cs="Arial"/>
          <w:sz w:val="22"/>
          <w:szCs w:val="22"/>
        </w:rPr>
        <w:t>30</w:t>
      </w:r>
      <w:r w:rsidRPr="00E24930">
        <w:rPr>
          <w:rFonts w:ascii="Arial" w:hAnsi="Arial" w:cs="Arial"/>
          <w:sz w:val="22"/>
          <w:szCs w:val="22"/>
        </w:rPr>
        <w:t xml:space="preserve"> ppm</w:t>
      </w:r>
      <w:r w:rsidRPr="00E24930">
        <w:rPr>
          <w:rFonts w:ascii="Arial" w:hAnsi="Arial" w:cs="Arial"/>
          <w:sz w:val="22"/>
          <w:szCs w:val="22"/>
        </w:rPr>
        <w:tab/>
        <w:t>likely / possible but not likely / not possible</w:t>
      </w:r>
    </w:p>
    <w:p w14:paraId="18BB2456" w14:textId="2FC0C3CC" w:rsidR="004D5369" w:rsidRPr="00E24930" w:rsidRDefault="004D5369" w:rsidP="00D4566E">
      <w:pPr>
        <w:ind w:firstLine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C)</w:t>
      </w:r>
      <w:r w:rsidRPr="00E24930">
        <w:rPr>
          <w:rFonts w:ascii="Arial" w:hAnsi="Arial" w:cs="Arial"/>
          <w:sz w:val="22"/>
          <w:szCs w:val="22"/>
        </w:rPr>
        <w:tab/>
        <w:t>4</w:t>
      </w:r>
      <w:r w:rsidR="00376F3F">
        <w:rPr>
          <w:rFonts w:ascii="Arial" w:hAnsi="Arial" w:cs="Arial"/>
          <w:sz w:val="22"/>
          <w:szCs w:val="22"/>
        </w:rPr>
        <w:t>25</w:t>
      </w:r>
      <w:r w:rsidRPr="00E24930">
        <w:rPr>
          <w:rFonts w:ascii="Arial" w:hAnsi="Arial" w:cs="Arial"/>
          <w:sz w:val="22"/>
          <w:szCs w:val="22"/>
        </w:rPr>
        <w:t xml:space="preserve"> ppm</w:t>
      </w:r>
      <w:r w:rsidRPr="00E24930">
        <w:rPr>
          <w:rFonts w:ascii="Arial" w:hAnsi="Arial" w:cs="Arial"/>
          <w:sz w:val="22"/>
          <w:szCs w:val="22"/>
        </w:rPr>
        <w:tab/>
        <w:t>likely / possible but not likely / not possible</w:t>
      </w:r>
    </w:p>
    <w:p w14:paraId="5E6DBF3F" w14:textId="6510413F" w:rsidR="004D5369" w:rsidRPr="00E24930" w:rsidRDefault="004D5369" w:rsidP="00D4566E">
      <w:pPr>
        <w:ind w:firstLine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D)</w:t>
      </w:r>
      <w:r w:rsidRPr="00E24930">
        <w:rPr>
          <w:rFonts w:ascii="Arial" w:hAnsi="Arial" w:cs="Arial"/>
          <w:sz w:val="22"/>
          <w:szCs w:val="22"/>
        </w:rPr>
        <w:tab/>
        <w:t>4</w:t>
      </w:r>
      <w:r w:rsidR="00376F3F">
        <w:rPr>
          <w:rFonts w:ascii="Arial" w:hAnsi="Arial" w:cs="Arial"/>
          <w:sz w:val="22"/>
          <w:szCs w:val="22"/>
        </w:rPr>
        <w:t>20</w:t>
      </w:r>
      <w:r w:rsidRPr="00E24930">
        <w:rPr>
          <w:rFonts w:ascii="Arial" w:hAnsi="Arial" w:cs="Arial"/>
          <w:sz w:val="22"/>
          <w:szCs w:val="22"/>
        </w:rPr>
        <w:t xml:space="preserve"> ppm</w:t>
      </w:r>
      <w:r w:rsidRPr="00E24930">
        <w:rPr>
          <w:rFonts w:ascii="Arial" w:hAnsi="Arial" w:cs="Arial"/>
          <w:sz w:val="22"/>
          <w:szCs w:val="22"/>
        </w:rPr>
        <w:tab/>
        <w:t>likely / possible but not likely / not possible</w:t>
      </w:r>
    </w:p>
    <w:p w14:paraId="334EC315" w14:textId="4A3881DA" w:rsidR="004D5369" w:rsidRPr="00E24930" w:rsidRDefault="004D5369" w:rsidP="00D4566E">
      <w:pPr>
        <w:ind w:firstLine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E)</w:t>
      </w:r>
      <w:r w:rsidRPr="00E24930">
        <w:rPr>
          <w:rFonts w:ascii="Arial" w:hAnsi="Arial" w:cs="Arial"/>
          <w:sz w:val="22"/>
          <w:szCs w:val="22"/>
        </w:rPr>
        <w:tab/>
        <w:t>4</w:t>
      </w:r>
      <w:r w:rsidR="00376F3F">
        <w:rPr>
          <w:rFonts w:ascii="Arial" w:hAnsi="Arial" w:cs="Arial"/>
          <w:sz w:val="22"/>
          <w:szCs w:val="22"/>
        </w:rPr>
        <w:t>15</w:t>
      </w:r>
      <w:r w:rsidRPr="00E24930">
        <w:rPr>
          <w:rFonts w:ascii="Arial" w:hAnsi="Arial" w:cs="Arial"/>
          <w:sz w:val="22"/>
          <w:szCs w:val="22"/>
        </w:rPr>
        <w:t xml:space="preserve"> ppm</w:t>
      </w:r>
      <w:r w:rsidRPr="00E24930">
        <w:rPr>
          <w:rFonts w:ascii="Arial" w:hAnsi="Arial" w:cs="Arial"/>
          <w:sz w:val="22"/>
          <w:szCs w:val="22"/>
        </w:rPr>
        <w:tab/>
        <w:t>likely / possible but not likely / not possible</w:t>
      </w:r>
    </w:p>
    <w:p w14:paraId="6F9EC562" w14:textId="00218155" w:rsidR="004D5369" w:rsidRPr="00E24930" w:rsidRDefault="004D5369" w:rsidP="00D4566E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F)</w:t>
      </w:r>
      <w:r w:rsidRPr="00E24930">
        <w:rPr>
          <w:rFonts w:ascii="Arial" w:hAnsi="Arial" w:cs="Arial"/>
          <w:sz w:val="22"/>
          <w:szCs w:val="22"/>
        </w:rPr>
        <w:tab/>
      </w:r>
      <w:r w:rsidR="00376F3F">
        <w:rPr>
          <w:rFonts w:ascii="Arial" w:hAnsi="Arial" w:cs="Arial"/>
          <w:sz w:val="22"/>
          <w:szCs w:val="22"/>
        </w:rPr>
        <w:t>410</w:t>
      </w:r>
      <w:r w:rsidRPr="00E24930">
        <w:rPr>
          <w:rFonts w:ascii="Arial" w:hAnsi="Arial" w:cs="Arial"/>
          <w:sz w:val="22"/>
          <w:szCs w:val="22"/>
        </w:rPr>
        <w:t xml:space="preserve"> ppm </w:t>
      </w:r>
      <w:r w:rsidRPr="00E24930">
        <w:rPr>
          <w:rFonts w:ascii="Arial" w:hAnsi="Arial" w:cs="Arial"/>
          <w:sz w:val="22"/>
          <w:szCs w:val="22"/>
        </w:rPr>
        <w:tab/>
        <w:t>likely / possible but not likely / not possible</w:t>
      </w:r>
    </w:p>
    <w:p w14:paraId="62B33A2B" w14:textId="16224D42" w:rsidR="004D5369" w:rsidRPr="00E24930" w:rsidRDefault="004D5369" w:rsidP="00D4566E">
      <w:pPr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 xml:space="preserve">b) Explain your reasoning. Why are the values you chose for </w:t>
      </w:r>
      <w:proofErr w:type="gramStart"/>
      <w:r w:rsidRPr="00E24930">
        <w:rPr>
          <w:rFonts w:ascii="Arial" w:hAnsi="Arial" w:cs="Arial"/>
          <w:b/>
          <w:sz w:val="22"/>
          <w:szCs w:val="22"/>
        </w:rPr>
        <w:t>May,</w:t>
      </w:r>
      <w:proofErr w:type="gramEnd"/>
      <w:r w:rsidRPr="00E24930">
        <w:rPr>
          <w:rFonts w:ascii="Arial" w:hAnsi="Arial" w:cs="Arial"/>
          <w:b/>
          <w:sz w:val="22"/>
          <w:szCs w:val="22"/>
        </w:rPr>
        <w:t xml:space="preserve"> 20</w:t>
      </w:r>
      <w:r w:rsidR="00CB479A">
        <w:rPr>
          <w:rFonts w:ascii="Arial" w:hAnsi="Arial" w:cs="Arial"/>
          <w:b/>
          <w:sz w:val="22"/>
          <w:szCs w:val="22"/>
        </w:rPr>
        <w:t>24</w:t>
      </w:r>
      <w:r w:rsidRPr="00E24930">
        <w:rPr>
          <w:rFonts w:ascii="Arial" w:hAnsi="Arial" w:cs="Arial"/>
          <w:sz w:val="22"/>
          <w:szCs w:val="22"/>
        </w:rPr>
        <w:t>, more likely than the others?</w:t>
      </w:r>
    </w:p>
    <w:p w14:paraId="10CB7D75" w14:textId="77777777" w:rsidR="004D5369" w:rsidRPr="00E24930" w:rsidRDefault="004D5369" w:rsidP="00D4566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4D5369" w:rsidRPr="00E24930" w14:paraId="21FDABD6" w14:textId="77777777" w:rsidTr="0067034E">
        <w:tc>
          <w:tcPr>
            <w:tcW w:w="9252" w:type="dxa"/>
          </w:tcPr>
          <w:p w14:paraId="6998B251" w14:textId="77777777" w:rsidR="004D5369" w:rsidRPr="00E24930" w:rsidRDefault="004D5369" w:rsidP="00376F3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369" w:rsidRPr="00E24930" w14:paraId="30FD5099" w14:textId="77777777" w:rsidTr="0067034E">
        <w:tc>
          <w:tcPr>
            <w:tcW w:w="9252" w:type="dxa"/>
          </w:tcPr>
          <w:p w14:paraId="1BB6057D" w14:textId="77777777" w:rsidR="004D5369" w:rsidRPr="00E24930" w:rsidRDefault="004D5369" w:rsidP="00376F3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369" w:rsidRPr="00E24930" w14:paraId="6D898AB8" w14:textId="77777777" w:rsidTr="0067034E">
        <w:tc>
          <w:tcPr>
            <w:tcW w:w="9252" w:type="dxa"/>
          </w:tcPr>
          <w:p w14:paraId="0109BC4D" w14:textId="77777777" w:rsidR="004D5369" w:rsidRPr="00E24930" w:rsidRDefault="004D5369" w:rsidP="00376F3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BB040" w14:textId="77777777" w:rsidR="004D5369" w:rsidRPr="00E24930" w:rsidRDefault="004D5369" w:rsidP="00D4566E">
      <w:pPr>
        <w:rPr>
          <w:rFonts w:ascii="Arial" w:hAnsi="Arial" w:cs="Arial"/>
          <w:sz w:val="22"/>
          <w:szCs w:val="22"/>
        </w:rPr>
      </w:pPr>
    </w:p>
    <w:p w14:paraId="4CCBCD07" w14:textId="77777777" w:rsidR="00376F3F" w:rsidRDefault="00376F3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4D6A23F" w14:textId="37FD5184" w:rsidR="004D5369" w:rsidRPr="00E24930" w:rsidRDefault="00376F3F" w:rsidP="00376F3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</w:t>
      </w:r>
      <w:r w:rsidR="004D5369" w:rsidRPr="00E24930">
        <w:rPr>
          <w:rFonts w:ascii="Arial" w:hAnsi="Arial" w:cs="Arial"/>
          <w:b/>
          <w:sz w:val="22"/>
          <w:szCs w:val="22"/>
        </w:rPr>
        <w:t>.</w:t>
      </w:r>
      <w:r w:rsidR="004D5369" w:rsidRPr="00E24930">
        <w:rPr>
          <w:rFonts w:ascii="Arial" w:hAnsi="Arial" w:cs="Arial"/>
          <w:sz w:val="22"/>
          <w:szCs w:val="22"/>
        </w:rPr>
        <w:t xml:space="preserve"> a) Every year the CO</w:t>
      </w:r>
      <w:r w:rsidR="004D5369" w:rsidRPr="00376F3F">
        <w:rPr>
          <w:rFonts w:ascii="Arial" w:hAnsi="Arial" w:cs="Arial"/>
          <w:sz w:val="22"/>
          <w:szCs w:val="22"/>
          <w:vertAlign w:val="subscript"/>
        </w:rPr>
        <w:t>2</w:t>
      </w:r>
      <w:r w:rsidR="004D5369" w:rsidRPr="00E24930">
        <w:rPr>
          <w:rFonts w:ascii="Arial" w:hAnsi="Arial" w:cs="Arial"/>
          <w:sz w:val="22"/>
          <w:szCs w:val="22"/>
        </w:rPr>
        <w:t xml:space="preserve"> concentration is a little higher than the year before.  What causes this trend? Please rate the likelihood that the following activities cause the trend in CO</w:t>
      </w:r>
      <w:r w:rsidR="004D5369" w:rsidRPr="00376F3F">
        <w:rPr>
          <w:rFonts w:ascii="Arial" w:hAnsi="Arial" w:cs="Arial"/>
          <w:sz w:val="22"/>
          <w:szCs w:val="22"/>
          <w:vertAlign w:val="subscript"/>
        </w:rPr>
        <w:t>2</w:t>
      </w:r>
      <w:r w:rsidR="004D5369" w:rsidRPr="00E24930">
        <w:rPr>
          <w:rFonts w:ascii="Arial" w:hAnsi="Arial" w:cs="Arial"/>
          <w:sz w:val="22"/>
          <w:szCs w:val="22"/>
        </w:rPr>
        <w:t xml:space="preserve"> concentration </w:t>
      </w:r>
      <w:r w:rsidR="004D5369" w:rsidRPr="00E24930">
        <w:rPr>
          <w:rFonts w:ascii="Arial" w:hAnsi="Arial" w:cs="Arial"/>
          <w:b/>
          <w:sz w:val="22"/>
          <w:szCs w:val="22"/>
        </w:rPr>
        <w:t>over five years</w:t>
      </w:r>
      <w:r w:rsidR="004D5369" w:rsidRPr="00E24930">
        <w:rPr>
          <w:rFonts w:ascii="Arial" w:hAnsi="Arial" w:cs="Arial"/>
          <w:sz w:val="22"/>
          <w:szCs w:val="22"/>
        </w:rPr>
        <w:t>:</w:t>
      </w:r>
      <w:r w:rsidRPr="00E24930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9357" w:type="dxa"/>
        <w:tblBorders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405"/>
        <w:gridCol w:w="1798"/>
        <w:gridCol w:w="1711"/>
        <w:gridCol w:w="1443"/>
      </w:tblGrid>
      <w:tr w:rsidR="004D5369" w:rsidRPr="00E24930" w14:paraId="3739D841" w14:textId="77777777" w:rsidTr="0067034E">
        <w:tc>
          <w:tcPr>
            <w:tcW w:w="4405" w:type="dxa"/>
          </w:tcPr>
          <w:p w14:paraId="491B34E9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Measurement error (poor equipment or mistakes that the observers made):</w:t>
            </w:r>
          </w:p>
        </w:tc>
        <w:tc>
          <w:tcPr>
            <w:tcW w:w="1798" w:type="dxa"/>
          </w:tcPr>
          <w:p w14:paraId="33C9A94F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The main cause</w:t>
            </w:r>
          </w:p>
        </w:tc>
        <w:tc>
          <w:tcPr>
            <w:tcW w:w="1711" w:type="dxa"/>
          </w:tcPr>
          <w:p w14:paraId="5A710D4B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A minor cause</w:t>
            </w:r>
          </w:p>
        </w:tc>
        <w:tc>
          <w:tcPr>
            <w:tcW w:w="1443" w:type="dxa"/>
          </w:tcPr>
          <w:p w14:paraId="3E17EF08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Not a cause</w:t>
            </w:r>
          </w:p>
        </w:tc>
      </w:tr>
      <w:tr w:rsidR="004D5369" w:rsidRPr="00E24930" w14:paraId="49203A2F" w14:textId="77777777" w:rsidTr="0067034E">
        <w:tc>
          <w:tcPr>
            <w:tcW w:w="4405" w:type="dxa"/>
          </w:tcPr>
          <w:p w14:paraId="412A00FE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Variation in people’s use of fossil fuels (e.g., driving cars, heating homes)</w:t>
            </w:r>
          </w:p>
        </w:tc>
        <w:tc>
          <w:tcPr>
            <w:tcW w:w="1798" w:type="dxa"/>
          </w:tcPr>
          <w:p w14:paraId="0374DFC7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The main cause</w:t>
            </w:r>
          </w:p>
        </w:tc>
        <w:tc>
          <w:tcPr>
            <w:tcW w:w="1711" w:type="dxa"/>
          </w:tcPr>
          <w:p w14:paraId="35B97E0E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A minor cause</w:t>
            </w:r>
          </w:p>
        </w:tc>
        <w:tc>
          <w:tcPr>
            <w:tcW w:w="1443" w:type="dxa"/>
          </w:tcPr>
          <w:p w14:paraId="2825B1BC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Not a cause</w:t>
            </w:r>
          </w:p>
        </w:tc>
      </w:tr>
      <w:tr w:rsidR="004D5369" w:rsidRPr="00E24930" w14:paraId="051B9891" w14:textId="77777777" w:rsidTr="0067034E">
        <w:tc>
          <w:tcPr>
            <w:tcW w:w="4405" w:type="dxa"/>
          </w:tcPr>
          <w:p w14:paraId="74650273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Variation in plant growth</w:t>
            </w:r>
          </w:p>
        </w:tc>
        <w:tc>
          <w:tcPr>
            <w:tcW w:w="1798" w:type="dxa"/>
          </w:tcPr>
          <w:p w14:paraId="621BECC3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The main cause</w:t>
            </w:r>
          </w:p>
        </w:tc>
        <w:tc>
          <w:tcPr>
            <w:tcW w:w="1711" w:type="dxa"/>
          </w:tcPr>
          <w:p w14:paraId="6456DFC3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A minor cause</w:t>
            </w:r>
          </w:p>
        </w:tc>
        <w:tc>
          <w:tcPr>
            <w:tcW w:w="1443" w:type="dxa"/>
          </w:tcPr>
          <w:p w14:paraId="73D31D65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Not a cause</w:t>
            </w:r>
          </w:p>
        </w:tc>
      </w:tr>
      <w:tr w:rsidR="004D5369" w:rsidRPr="00E24930" w14:paraId="746DAD83" w14:textId="77777777" w:rsidTr="0067034E">
        <w:tc>
          <w:tcPr>
            <w:tcW w:w="4405" w:type="dxa"/>
          </w:tcPr>
          <w:p w14:paraId="0EB8A34F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Variation in volcanic activity</w:t>
            </w:r>
          </w:p>
        </w:tc>
        <w:tc>
          <w:tcPr>
            <w:tcW w:w="1798" w:type="dxa"/>
          </w:tcPr>
          <w:p w14:paraId="5C5DBCC1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The main cause</w:t>
            </w:r>
          </w:p>
        </w:tc>
        <w:tc>
          <w:tcPr>
            <w:tcW w:w="1711" w:type="dxa"/>
          </w:tcPr>
          <w:p w14:paraId="131F14A7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A minor cause</w:t>
            </w:r>
          </w:p>
        </w:tc>
        <w:tc>
          <w:tcPr>
            <w:tcW w:w="1443" w:type="dxa"/>
          </w:tcPr>
          <w:p w14:paraId="2A680AA9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Not a cause</w:t>
            </w:r>
          </w:p>
        </w:tc>
      </w:tr>
      <w:tr w:rsidR="004D5369" w:rsidRPr="00E24930" w14:paraId="1E3B43A8" w14:textId="77777777" w:rsidTr="0067034E">
        <w:tc>
          <w:tcPr>
            <w:tcW w:w="4405" w:type="dxa"/>
          </w:tcPr>
          <w:p w14:paraId="2EA67CAB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Variation in nuclear power plant use</w:t>
            </w:r>
          </w:p>
        </w:tc>
        <w:tc>
          <w:tcPr>
            <w:tcW w:w="1798" w:type="dxa"/>
          </w:tcPr>
          <w:p w14:paraId="44096C2F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The main cause</w:t>
            </w:r>
          </w:p>
        </w:tc>
        <w:tc>
          <w:tcPr>
            <w:tcW w:w="1711" w:type="dxa"/>
          </w:tcPr>
          <w:p w14:paraId="38882C87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A minor cause</w:t>
            </w:r>
          </w:p>
        </w:tc>
        <w:tc>
          <w:tcPr>
            <w:tcW w:w="1443" w:type="dxa"/>
          </w:tcPr>
          <w:p w14:paraId="5B210EA2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Not a cause</w:t>
            </w:r>
          </w:p>
        </w:tc>
      </w:tr>
      <w:tr w:rsidR="004D5369" w:rsidRPr="00E24930" w14:paraId="60C0C9AE" w14:textId="77777777" w:rsidTr="0067034E">
        <w:tc>
          <w:tcPr>
            <w:tcW w:w="4405" w:type="dxa"/>
          </w:tcPr>
          <w:p w14:paraId="629F3F99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Global climate change</w:t>
            </w:r>
          </w:p>
        </w:tc>
        <w:tc>
          <w:tcPr>
            <w:tcW w:w="1798" w:type="dxa"/>
          </w:tcPr>
          <w:p w14:paraId="1257B9EF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The main cause</w:t>
            </w:r>
          </w:p>
        </w:tc>
        <w:tc>
          <w:tcPr>
            <w:tcW w:w="1711" w:type="dxa"/>
          </w:tcPr>
          <w:p w14:paraId="4A84C823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A minor cause</w:t>
            </w:r>
          </w:p>
        </w:tc>
        <w:tc>
          <w:tcPr>
            <w:tcW w:w="1443" w:type="dxa"/>
          </w:tcPr>
          <w:p w14:paraId="62FEB709" w14:textId="77777777" w:rsidR="004D5369" w:rsidRPr="00E24930" w:rsidRDefault="004D5369" w:rsidP="00D4566E">
            <w:pPr>
              <w:rPr>
                <w:rFonts w:ascii="Arial" w:hAnsi="Arial" w:cs="Arial"/>
                <w:sz w:val="22"/>
                <w:szCs w:val="22"/>
              </w:rPr>
            </w:pPr>
            <w:r w:rsidRPr="00E24930">
              <w:rPr>
                <w:rFonts w:ascii="Arial" w:hAnsi="Arial" w:cs="Arial"/>
                <w:sz w:val="22"/>
                <w:szCs w:val="22"/>
              </w:rPr>
              <w:t>Not a cause</w:t>
            </w:r>
          </w:p>
        </w:tc>
      </w:tr>
    </w:tbl>
    <w:p w14:paraId="50BDCCC4" w14:textId="77777777" w:rsidR="009F0DE9" w:rsidRDefault="009F0DE9" w:rsidP="00D4566E">
      <w:pPr>
        <w:rPr>
          <w:rFonts w:ascii="Arial" w:hAnsi="Arial" w:cs="Arial"/>
          <w:b/>
          <w:sz w:val="22"/>
          <w:szCs w:val="22"/>
        </w:rPr>
      </w:pPr>
    </w:p>
    <w:p w14:paraId="1C654F5A" w14:textId="77777777" w:rsidR="004D5369" w:rsidRPr="00E24930" w:rsidRDefault="004D5369" w:rsidP="00D4566E">
      <w:pPr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b) Explain your reasoning.  Why is the main cause you chose for the upward trend more important than the others?</w:t>
      </w:r>
    </w:p>
    <w:p w14:paraId="75A1E27E" w14:textId="77777777" w:rsidR="004D5369" w:rsidRPr="00E24930" w:rsidRDefault="004D5369" w:rsidP="00D4566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4D5369" w:rsidRPr="00E24930" w14:paraId="3001AD7B" w14:textId="77777777" w:rsidTr="0067034E">
        <w:tc>
          <w:tcPr>
            <w:tcW w:w="9252" w:type="dxa"/>
          </w:tcPr>
          <w:p w14:paraId="5E7B01D2" w14:textId="77777777" w:rsidR="004D5369" w:rsidRPr="00E24930" w:rsidRDefault="004D5369" w:rsidP="00D456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369" w:rsidRPr="00E24930" w14:paraId="1A045131" w14:textId="77777777" w:rsidTr="0067034E">
        <w:tc>
          <w:tcPr>
            <w:tcW w:w="9252" w:type="dxa"/>
          </w:tcPr>
          <w:p w14:paraId="4B691981" w14:textId="77777777" w:rsidR="004D5369" w:rsidRPr="00E24930" w:rsidRDefault="004D5369" w:rsidP="00D456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369" w:rsidRPr="00E24930" w14:paraId="79F80D85" w14:textId="77777777" w:rsidTr="0067034E">
        <w:tc>
          <w:tcPr>
            <w:tcW w:w="9252" w:type="dxa"/>
          </w:tcPr>
          <w:p w14:paraId="32AB8AC9" w14:textId="77777777" w:rsidR="004D5369" w:rsidRPr="00E24930" w:rsidRDefault="004D5369" w:rsidP="00D456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2B929D" w14:textId="77777777" w:rsidR="004D5369" w:rsidRPr="00E24930" w:rsidRDefault="004D5369" w:rsidP="00D4566E">
      <w:pPr>
        <w:rPr>
          <w:rFonts w:ascii="Arial" w:hAnsi="Arial" w:cs="Arial"/>
          <w:sz w:val="22"/>
          <w:szCs w:val="22"/>
        </w:rPr>
      </w:pPr>
    </w:p>
    <w:p w14:paraId="6EA46F11" w14:textId="64EC4DD2" w:rsidR="00E24930" w:rsidRDefault="00376F3F" w:rsidP="00376F3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4D5369" w:rsidRPr="00E24930">
        <w:rPr>
          <w:rFonts w:ascii="Arial" w:hAnsi="Arial" w:cs="Arial"/>
          <w:b/>
          <w:sz w:val="22"/>
          <w:szCs w:val="22"/>
        </w:rPr>
        <w:t>.</w:t>
      </w:r>
      <w:r w:rsidR="004D5369" w:rsidRPr="00E24930">
        <w:rPr>
          <w:rFonts w:ascii="Arial" w:hAnsi="Arial" w:cs="Arial"/>
          <w:sz w:val="22"/>
          <w:szCs w:val="22"/>
        </w:rPr>
        <w:t xml:space="preserve"> a) Do you think we could use the data in the above figure to tell us anything about how CO</w:t>
      </w:r>
      <w:r w:rsidR="004D5369" w:rsidRPr="00376F3F">
        <w:rPr>
          <w:rFonts w:ascii="Arial" w:hAnsi="Arial" w:cs="Arial"/>
          <w:sz w:val="22"/>
          <w:szCs w:val="22"/>
          <w:vertAlign w:val="subscript"/>
        </w:rPr>
        <w:t>2</w:t>
      </w:r>
      <w:r w:rsidR="004D5369" w:rsidRPr="00E24930">
        <w:rPr>
          <w:rFonts w:ascii="Arial" w:hAnsi="Arial" w:cs="Arial"/>
          <w:sz w:val="22"/>
          <w:szCs w:val="22"/>
        </w:rPr>
        <w:t xml:space="preserve"> concentrations are changing in your state from </w:t>
      </w:r>
      <w:r w:rsidR="00CB479A">
        <w:rPr>
          <w:rFonts w:ascii="Arial" w:hAnsi="Arial" w:cs="Arial"/>
          <w:sz w:val="22"/>
          <w:szCs w:val="22"/>
        </w:rPr>
        <w:t>2015 to 2019</w:t>
      </w:r>
      <w:r w:rsidR="004D5369" w:rsidRPr="00E24930">
        <w:rPr>
          <w:rFonts w:ascii="Arial" w:hAnsi="Arial" w:cs="Arial"/>
          <w:sz w:val="22"/>
          <w:szCs w:val="22"/>
        </w:rPr>
        <w:t xml:space="preserve">? </w:t>
      </w:r>
    </w:p>
    <w:p w14:paraId="545B00C6" w14:textId="77777777" w:rsidR="004D5369" w:rsidRPr="00E24930" w:rsidRDefault="004D5369" w:rsidP="00376F3F">
      <w:pPr>
        <w:spacing w:after="1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 xml:space="preserve">Choose one: </w:t>
      </w:r>
      <w:r w:rsidR="00E24930">
        <w:rPr>
          <w:rFonts w:ascii="Arial" w:hAnsi="Arial" w:cs="Arial"/>
          <w:sz w:val="22"/>
          <w:szCs w:val="22"/>
        </w:rPr>
        <w:t xml:space="preserve">  </w:t>
      </w:r>
      <w:r w:rsidRPr="00E24930">
        <w:rPr>
          <w:rFonts w:ascii="Arial" w:hAnsi="Arial" w:cs="Arial"/>
          <w:sz w:val="22"/>
          <w:szCs w:val="22"/>
          <w:u w:val="single"/>
        </w:rPr>
        <w:t>YES</w:t>
      </w:r>
      <w:r w:rsidRPr="00E24930">
        <w:rPr>
          <w:rFonts w:ascii="Arial" w:hAnsi="Arial" w:cs="Arial"/>
          <w:sz w:val="22"/>
          <w:szCs w:val="22"/>
        </w:rPr>
        <w:t xml:space="preserve"> </w:t>
      </w:r>
      <w:r w:rsidRPr="00E24930">
        <w:rPr>
          <w:rFonts w:ascii="Arial" w:hAnsi="Arial" w:cs="Arial"/>
          <w:sz w:val="22"/>
          <w:szCs w:val="22"/>
        </w:rPr>
        <w:tab/>
      </w:r>
      <w:r w:rsidRPr="00E24930">
        <w:rPr>
          <w:rFonts w:ascii="Arial" w:hAnsi="Arial" w:cs="Arial"/>
          <w:sz w:val="22"/>
          <w:szCs w:val="22"/>
          <w:u w:val="single"/>
        </w:rPr>
        <w:t>NO</w:t>
      </w:r>
    </w:p>
    <w:p w14:paraId="374BA005" w14:textId="77777777" w:rsidR="004D5369" w:rsidRPr="00E24930" w:rsidRDefault="004D5369" w:rsidP="00D4566E">
      <w:pPr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b) Why or why not?</w:t>
      </w:r>
    </w:p>
    <w:p w14:paraId="6B46A98B" w14:textId="77777777" w:rsidR="004D5369" w:rsidRPr="00E24930" w:rsidRDefault="004D5369" w:rsidP="00D4566E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4D5369" w:rsidRPr="00E24930" w14:paraId="76A26B5C" w14:textId="77777777" w:rsidTr="0067034E">
        <w:tc>
          <w:tcPr>
            <w:tcW w:w="9252" w:type="dxa"/>
          </w:tcPr>
          <w:p w14:paraId="10E32F83" w14:textId="77777777" w:rsidR="004D5369" w:rsidRPr="00E24930" w:rsidRDefault="004D5369" w:rsidP="00D456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369" w:rsidRPr="00E24930" w14:paraId="4FF6028F" w14:textId="77777777" w:rsidTr="0067034E">
        <w:tc>
          <w:tcPr>
            <w:tcW w:w="9252" w:type="dxa"/>
          </w:tcPr>
          <w:p w14:paraId="4FFDA028" w14:textId="77777777" w:rsidR="004D5369" w:rsidRPr="00E24930" w:rsidRDefault="004D5369" w:rsidP="00D456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5369" w:rsidRPr="00E24930" w14:paraId="759BF397" w14:textId="77777777" w:rsidTr="0067034E">
        <w:tc>
          <w:tcPr>
            <w:tcW w:w="9252" w:type="dxa"/>
          </w:tcPr>
          <w:p w14:paraId="2BCD1499" w14:textId="77777777" w:rsidR="004D5369" w:rsidRPr="00E24930" w:rsidRDefault="004D5369" w:rsidP="00D456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DCE907" w14:textId="629725F2" w:rsidR="004D5369" w:rsidRDefault="004D5369" w:rsidP="00D4566E">
      <w:pPr>
        <w:rPr>
          <w:rFonts w:ascii="Arial" w:hAnsi="Arial" w:cs="Arial"/>
          <w:sz w:val="22"/>
          <w:szCs w:val="22"/>
        </w:rPr>
      </w:pPr>
    </w:p>
    <w:p w14:paraId="65192C89" w14:textId="147E2BB9" w:rsidR="00D4566E" w:rsidRPr="00E24930" w:rsidRDefault="00D4566E" w:rsidP="00D4566E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CE944F" wp14:editId="411C9847">
            <wp:simplePos x="0" y="0"/>
            <wp:positionH relativeFrom="margin">
              <wp:posOffset>4538296</wp:posOffset>
            </wp:positionH>
            <wp:positionV relativeFrom="paragraph">
              <wp:posOffset>34339</wp:posOffset>
            </wp:positionV>
            <wp:extent cx="1347788" cy="932404"/>
            <wp:effectExtent l="0" t="0" r="5080" b="1270"/>
            <wp:wrapTight wrapText="bothSides">
              <wp:wrapPolygon edited="0">
                <wp:start x="0" y="0"/>
                <wp:lineTo x="0" y="21188"/>
                <wp:lineTo x="21376" y="21188"/>
                <wp:lineTo x="21376" y="0"/>
                <wp:lineTo x="0" y="0"/>
              </wp:wrapPolygon>
            </wp:wrapTight>
            <wp:docPr id="2" name="Picture 2" descr="http://ibis-live.nrel.colostate.edu/UserUploads_MSP/TestImages/lightbul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bis-live.nrel.colostate.edu/UserUploads_MSP/TestImages/lightbulb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788" cy="93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6F3F">
        <w:rPr>
          <w:rFonts w:ascii="Arial" w:hAnsi="Arial" w:cs="Arial"/>
          <w:b/>
          <w:sz w:val="22"/>
          <w:szCs w:val="22"/>
        </w:rPr>
        <w:t>4</w:t>
      </w:r>
      <w:r w:rsidRPr="00E24930">
        <w:rPr>
          <w:rFonts w:ascii="Arial" w:hAnsi="Arial" w:cs="Arial"/>
          <w:b/>
          <w:sz w:val="22"/>
          <w:szCs w:val="22"/>
        </w:rPr>
        <w:t>.</w:t>
      </w:r>
      <w:r w:rsidRPr="00E24930">
        <w:rPr>
          <w:rFonts w:ascii="Arial" w:hAnsi="Arial" w:cs="Arial"/>
          <w:sz w:val="22"/>
          <w:szCs w:val="22"/>
        </w:rPr>
        <w:t xml:space="preserve"> Fluorescent light bulbs use less</w:t>
      </w:r>
      <w:r w:rsidR="00376F3F">
        <w:rPr>
          <w:rFonts w:ascii="Arial" w:hAnsi="Arial" w:cs="Arial"/>
          <w:sz w:val="22"/>
          <w:szCs w:val="22"/>
        </w:rPr>
        <w:t xml:space="preserve"> electrical</w:t>
      </w:r>
      <w:r w:rsidRPr="00E24930">
        <w:rPr>
          <w:rFonts w:ascii="Arial" w:hAnsi="Arial" w:cs="Arial"/>
          <w:sz w:val="22"/>
          <w:szCs w:val="22"/>
        </w:rPr>
        <w:t xml:space="preserve"> energy than incandescent light bulbs. Do you think that using fluorescent light bulbs instead of incandescent light bulbs can reduce the amount of carbon dioxide going into our atmosphere?     </w:t>
      </w:r>
      <w:r w:rsidRPr="00E24930">
        <w:rPr>
          <w:rFonts w:ascii="Arial" w:hAnsi="Arial" w:cs="Arial"/>
          <w:sz w:val="22"/>
          <w:szCs w:val="22"/>
          <w:u w:val="single"/>
        </w:rPr>
        <w:t>YES</w:t>
      </w:r>
      <w:r w:rsidRPr="00E24930">
        <w:rPr>
          <w:rFonts w:ascii="Arial" w:hAnsi="Arial" w:cs="Arial"/>
          <w:sz w:val="22"/>
          <w:szCs w:val="22"/>
        </w:rPr>
        <w:t xml:space="preserve">      </w:t>
      </w:r>
      <w:r w:rsidRPr="00E24930">
        <w:rPr>
          <w:rFonts w:ascii="Arial" w:hAnsi="Arial" w:cs="Arial"/>
          <w:sz w:val="22"/>
          <w:szCs w:val="22"/>
          <w:u w:val="single"/>
        </w:rPr>
        <w:t>NO</w:t>
      </w:r>
    </w:p>
    <w:p w14:paraId="11CE639B" w14:textId="77777777" w:rsidR="00D4566E" w:rsidRPr="00E24930" w:rsidRDefault="00D4566E" w:rsidP="00D4566E">
      <w:pPr>
        <w:rPr>
          <w:rFonts w:ascii="Arial" w:hAnsi="Arial" w:cs="Arial"/>
          <w:sz w:val="22"/>
          <w:szCs w:val="22"/>
        </w:rPr>
      </w:pPr>
    </w:p>
    <w:p w14:paraId="35CFF100" w14:textId="77777777" w:rsidR="00D4566E" w:rsidRPr="00E24930" w:rsidRDefault="00D4566E" w:rsidP="00D4566E">
      <w:pPr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Explain your answer. How can using fluorescent bulbs help reduce the amount of carbon dioxide going into our atmosphere, or why will they not help?</w:t>
      </w:r>
    </w:p>
    <w:p w14:paraId="055D4F9D" w14:textId="77777777" w:rsidR="00D4566E" w:rsidRPr="00E24930" w:rsidRDefault="00D4566E" w:rsidP="00EF09CB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D4566E" w:rsidRPr="00E24930" w14:paraId="653BCC93" w14:textId="77777777" w:rsidTr="00F23F06">
        <w:tc>
          <w:tcPr>
            <w:tcW w:w="9252" w:type="dxa"/>
          </w:tcPr>
          <w:p w14:paraId="67C3FFDE" w14:textId="77777777" w:rsidR="00D4566E" w:rsidRPr="00E24930" w:rsidRDefault="00D4566E" w:rsidP="00F23F0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66E" w:rsidRPr="00E24930" w14:paraId="7D90F8D5" w14:textId="77777777" w:rsidTr="00F23F06">
        <w:tc>
          <w:tcPr>
            <w:tcW w:w="9252" w:type="dxa"/>
          </w:tcPr>
          <w:p w14:paraId="422416F1" w14:textId="77777777" w:rsidR="00D4566E" w:rsidRPr="00E24930" w:rsidRDefault="00D4566E" w:rsidP="00F23F0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566E" w:rsidRPr="00E24930" w14:paraId="4C13135C" w14:textId="77777777" w:rsidTr="00F23F06">
        <w:tc>
          <w:tcPr>
            <w:tcW w:w="9252" w:type="dxa"/>
          </w:tcPr>
          <w:p w14:paraId="3DA7090D" w14:textId="77777777" w:rsidR="00D4566E" w:rsidRPr="00E24930" w:rsidRDefault="00D4566E" w:rsidP="00F23F0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DA8FE2" w14:textId="77777777" w:rsidR="00D4566E" w:rsidRPr="00E24930" w:rsidRDefault="00D4566E" w:rsidP="00D4566E">
      <w:pPr>
        <w:spacing w:line="360" w:lineRule="auto"/>
        <w:rPr>
          <w:rFonts w:ascii="Arial" w:hAnsi="Arial" w:cs="Arial"/>
          <w:sz w:val="22"/>
          <w:szCs w:val="22"/>
        </w:rPr>
      </w:pPr>
    </w:p>
    <w:p w14:paraId="5B97AEC9" w14:textId="77777777" w:rsidR="00D4566E" w:rsidRPr="00E24930" w:rsidRDefault="00D4566E" w:rsidP="00D4566E">
      <w:pPr>
        <w:rPr>
          <w:rFonts w:ascii="Arial" w:hAnsi="Arial" w:cs="Arial"/>
          <w:sz w:val="22"/>
          <w:szCs w:val="22"/>
        </w:rPr>
      </w:pPr>
    </w:p>
    <w:p w14:paraId="07E4B772" w14:textId="77777777" w:rsidR="0094764D" w:rsidRPr="00E24930" w:rsidRDefault="0094764D" w:rsidP="00D4566E">
      <w:pPr>
        <w:jc w:val="center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812D8AF" wp14:editId="560F6DBE">
            <wp:extent cx="4356264" cy="4238049"/>
            <wp:effectExtent l="0" t="0" r="1270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2 grap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505" cy="424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344D" w14:textId="77777777" w:rsidR="0094764D" w:rsidRPr="00E24930" w:rsidRDefault="0094764D" w:rsidP="00376F3F">
      <w:pPr>
        <w:spacing w:after="1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In the figure above, the first part of the line in the graph shows how carbon dioxide (CO</w:t>
      </w:r>
      <w:r w:rsidRPr="00E24930">
        <w:rPr>
          <w:rFonts w:ascii="Arial" w:hAnsi="Arial" w:cs="Arial"/>
          <w:sz w:val="22"/>
          <w:szCs w:val="22"/>
          <w:vertAlign w:val="subscript"/>
        </w:rPr>
        <w:t>2</w:t>
      </w:r>
      <w:r w:rsidRPr="00E24930">
        <w:rPr>
          <w:rFonts w:ascii="Arial" w:hAnsi="Arial" w:cs="Arial"/>
          <w:sz w:val="22"/>
          <w:szCs w:val="22"/>
        </w:rPr>
        <w:t xml:space="preserve">) concentrations in the atmosphere changed between1960 and 2016.  </w:t>
      </w:r>
    </w:p>
    <w:p w14:paraId="05DD25C9" w14:textId="77777777" w:rsidR="00E24930" w:rsidRDefault="0094764D" w:rsidP="00376F3F">
      <w:pPr>
        <w:spacing w:after="1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b/>
          <w:sz w:val="22"/>
          <w:szCs w:val="22"/>
        </w:rPr>
        <w:t>5.</w:t>
      </w:r>
      <w:r w:rsidRPr="00E24930">
        <w:rPr>
          <w:rFonts w:ascii="Arial" w:hAnsi="Arial" w:cs="Arial"/>
          <w:sz w:val="22"/>
          <w:szCs w:val="22"/>
        </w:rPr>
        <w:t xml:space="preserve"> </w:t>
      </w:r>
      <w:r w:rsidR="001F68EE" w:rsidRPr="00E24930">
        <w:rPr>
          <w:rFonts w:ascii="Arial" w:hAnsi="Arial" w:cs="Arial"/>
          <w:sz w:val="22"/>
          <w:szCs w:val="22"/>
        </w:rPr>
        <w:t xml:space="preserve">a) </w:t>
      </w:r>
      <w:r w:rsidRPr="00E24930">
        <w:rPr>
          <w:rFonts w:ascii="Arial" w:hAnsi="Arial" w:cs="Arial"/>
          <w:sz w:val="22"/>
          <w:szCs w:val="22"/>
        </w:rPr>
        <w:t xml:space="preserve">If the world were suddenly able to </w:t>
      </w:r>
      <w:r w:rsidRPr="00E24930">
        <w:rPr>
          <w:rFonts w:ascii="Arial" w:hAnsi="Arial" w:cs="Arial"/>
          <w:b/>
          <w:sz w:val="22"/>
          <w:szCs w:val="22"/>
        </w:rPr>
        <w:t>cut its use of fossil fuels in half</w:t>
      </w:r>
      <w:r w:rsidRPr="00E24930">
        <w:rPr>
          <w:rFonts w:ascii="Arial" w:hAnsi="Arial" w:cs="Arial"/>
          <w:sz w:val="22"/>
          <w:szCs w:val="22"/>
        </w:rPr>
        <w:t xml:space="preserve"> tomorrow and maintain that low level of use, what would be the effect on the concentration of atmospheric CO</w:t>
      </w:r>
      <w:r w:rsidRPr="00E24930">
        <w:rPr>
          <w:rFonts w:ascii="Arial" w:hAnsi="Arial" w:cs="Arial"/>
          <w:sz w:val="22"/>
          <w:szCs w:val="22"/>
          <w:vertAlign w:val="subscript"/>
        </w:rPr>
        <w:t>2</w:t>
      </w:r>
      <w:r w:rsidRPr="00E24930">
        <w:rPr>
          <w:rFonts w:ascii="Arial" w:hAnsi="Arial" w:cs="Arial"/>
          <w:sz w:val="22"/>
          <w:szCs w:val="22"/>
        </w:rPr>
        <w:t xml:space="preserve">? </w:t>
      </w:r>
    </w:p>
    <w:p w14:paraId="4EFB2EBD" w14:textId="77777777" w:rsidR="0094764D" w:rsidRPr="00E24930" w:rsidRDefault="0094764D" w:rsidP="00D4566E">
      <w:pPr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Choose the line that best predicts what you think would happen to CO</w:t>
      </w:r>
      <w:r w:rsidRPr="00E24930">
        <w:rPr>
          <w:rFonts w:ascii="Arial" w:hAnsi="Arial" w:cs="Arial"/>
          <w:sz w:val="22"/>
          <w:szCs w:val="22"/>
          <w:vertAlign w:val="subscript"/>
        </w:rPr>
        <w:t>2</w:t>
      </w:r>
      <w:r w:rsidRPr="00E24930">
        <w:rPr>
          <w:rFonts w:ascii="Arial" w:hAnsi="Arial" w:cs="Arial"/>
          <w:sz w:val="22"/>
          <w:szCs w:val="22"/>
        </w:rPr>
        <w:t xml:space="preserve"> levels. CO</w:t>
      </w:r>
      <w:r w:rsidRPr="00E24930">
        <w:rPr>
          <w:rFonts w:ascii="Arial" w:hAnsi="Arial" w:cs="Arial"/>
          <w:sz w:val="22"/>
          <w:szCs w:val="22"/>
          <w:vertAlign w:val="subscript"/>
        </w:rPr>
        <w:t>2</w:t>
      </w:r>
      <w:r w:rsidRPr="00E24930">
        <w:rPr>
          <w:rFonts w:ascii="Arial" w:hAnsi="Arial" w:cs="Arial"/>
          <w:sz w:val="22"/>
          <w:szCs w:val="22"/>
        </w:rPr>
        <w:t xml:space="preserve"> concentrations would:   </w:t>
      </w:r>
    </w:p>
    <w:p w14:paraId="153CECD8" w14:textId="77777777" w:rsidR="0094764D" w:rsidRPr="00E24930" w:rsidRDefault="0094764D" w:rsidP="00376F3F">
      <w:pPr>
        <w:ind w:left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 xml:space="preserve">A) continue to rise at about the same rate due to other factors </w:t>
      </w:r>
    </w:p>
    <w:p w14:paraId="5D56C853" w14:textId="77777777" w:rsidR="0094764D" w:rsidRPr="00E24930" w:rsidRDefault="0094764D" w:rsidP="00376F3F">
      <w:pPr>
        <w:ind w:left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B) continue to rise, but more slowly</w:t>
      </w:r>
    </w:p>
    <w:p w14:paraId="654FF849" w14:textId="77777777" w:rsidR="0094764D" w:rsidRPr="00E24930" w:rsidRDefault="0094764D" w:rsidP="00376F3F">
      <w:pPr>
        <w:ind w:left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 xml:space="preserve">C) level off to a constant </w:t>
      </w:r>
      <w:r w:rsidR="00E24930">
        <w:rPr>
          <w:rFonts w:ascii="Arial" w:hAnsi="Arial" w:cs="Arial"/>
          <w:sz w:val="22"/>
          <w:szCs w:val="22"/>
        </w:rPr>
        <w:t>amount</w:t>
      </w:r>
    </w:p>
    <w:p w14:paraId="47F4E415" w14:textId="77777777" w:rsidR="0094764D" w:rsidRPr="00E24930" w:rsidRDefault="0094764D" w:rsidP="00376F3F">
      <w:pPr>
        <w:ind w:left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D) continue to rise for a few years, then start to decline</w:t>
      </w:r>
    </w:p>
    <w:p w14:paraId="18DED21F" w14:textId="77777777" w:rsidR="0094764D" w:rsidRPr="00E24930" w:rsidRDefault="0094764D" w:rsidP="00376F3F">
      <w:pPr>
        <w:ind w:left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E) decline to about half of what they are now</w:t>
      </w:r>
    </w:p>
    <w:p w14:paraId="372FB698" w14:textId="77777777" w:rsidR="00E24930" w:rsidRDefault="00E24930" w:rsidP="00D4566E">
      <w:pPr>
        <w:rPr>
          <w:rFonts w:ascii="Arial" w:hAnsi="Arial" w:cs="Arial"/>
          <w:sz w:val="22"/>
          <w:szCs w:val="22"/>
        </w:rPr>
      </w:pPr>
    </w:p>
    <w:p w14:paraId="3C7CBC10" w14:textId="77777777" w:rsidR="0094764D" w:rsidRPr="00E24930" w:rsidRDefault="001F68EE" w:rsidP="00D4566E">
      <w:pPr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 xml:space="preserve">b) </w:t>
      </w:r>
      <w:r w:rsidR="0094764D" w:rsidRPr="00E24930">
        <w:rPr>
          <w:rFonts w:ascii="Arial" w:hAnsi="Arial" w:cs="Arial"/>
          <w:sz w:val="22"/>
          <w:szCs w:val="22"/>
        </w:rPr>
        <w:t>Explain your answer.  How would reducing our use of fossil fuels affect global CO</w:t>
      </w:r>
      <w:r w:rsidR="0094764D" w:rsidRPr="00E24930">
        <w:rPr>
          <w:rFonts w:ascii="Arial" w:hAnsi="Arial" w:cs="Arial"/>
          <w:sz w:val="22"/>
          <w:szCs w:val="22"/>
          <w:vertAlign w:val="subscript"/>
        </w:rPr>
        <w:t>2</w:t>
      </w:r>
      <w:r w:rsidR="0094764D" w:rsidRPr="00E24930">
        <w:rPr>
          <w:rFonts w:ascii="Arial" w:hAnsi="Arial" w:cs="Arial"/>
          <w:sz w:val="22"/>
          <w:szCs w:val="22"/>
        </w:rPr>
        <w:t xml:space="preserve"> concentrations?</w:t>
      </w:r>
    </w:p>
    <w:p w14:paraId="1847794C" w14:textId="77777777" w:rsidR="0094764D" w:rsidRPr="00E24930" w:rsidRDefault="0094764D" w:rsidP="00EF09CB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94764D" w:rsidRPr="00E24930" w14:paraId="235126C9" w14:textId="77777777" w:rsidTr="00A369A1">
        <w:tc>
          <w:tcPr>
            <w:tcW w:w="9252" w:type="dxa"/>
          </w:tcPr>
          <w:p w14:paraId="09051707" w14:textId="77777777" w:rsidR="0094764D" w:rsidRPr="00E24930" w:rsidRDefault="0094764D" w:rsidP="00376F3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64D" w:rsidRPr="00E24930" w14:paraId="545F65A2" w14:textId="77777777" w:rsidTr="00A369A1">
        <w:tc>
          <w:tcPr>
            <w:tcW w:w="9252" w:type="dxa"/>
          </w:tcPr>
          <w:p w14:paraId="7B49AC2E" w14:textId="77777777" w:rsidR="0094764D" w:rsidRPr="00E24930" w:rsidRDefault="0094764D" w:rsidP="00376F3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64D" w:rsidRPr="00E24930" w14:paraId="03343575" w14:textId="77777777" w:rsidTr="00A369A1">
        <w:tc>
          <w:tcPr>
            <w:tcW w:w="9252" w:type="dxa"/>
          </w:tcPr>
          <w:p w14:paraId="6ACADAAE" w14:textId="77777777" w:rsidR="0094764D" w:rsidRPr="00E24930" w:rsidRDefault="0094764D" w:rsidP="00376F3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F380E1" w14:textId="1BD59D4C" w:rsidR="0094764D" w:rsidRPr="00E24930" w:rsidRDefault="001A13D4" w:rsidP="00D4566E">
      <w:pPr>
        <w:rPr>
          <w:rFonts w:ascii="Arial" w:hAnsi="Arial" w:cs="Arial"/>
          <w:sz w:val="22"/>
          <w:szCs w:val="22"/>
        </w:rPr>
      </w:pPr>
      <w:r w:rsidRPr="001A13D4"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4CF118FA" wp14:editId="3CE96EFA">
            <wp:extent cx="5943600" cy="3366135"/>
            <wp:effectExtent l="12700" t="12700" r="12700" b="12065"/>
            <wp:docPr id="4" name="Content Placeholder 4">
              <a:extLst xmlns:a="http://schemas.openxmlformats.org/drawingml/2006/main">
                <a:ext uri="{FF2B5EF4-FFF2-40B4-BE49-F238E27FC236}">
                  <a16:creationId xmlns:a16="http://schemas.microsoft.com/office/drawing/2014/main" id="{8F6F9F9B-2C95-DE4C-BE9B-368946CAFB2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>
                      <a:extLst>
                        <a:ext uri="{FF2B5EF4-FFF2-40B4-BE49-F238E27FC236}">
                          <a16:creationId xmlns:a16="http://schemas.microsoft.com/office/drawing/2014/main" id="{8F6F9F9B-2C95-DE4C-BE9B-368946CAFB2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61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A3F423" w14:textId="77777777" w:rsidR="0094764D" w:rsidRPr="00E24930" w:rsidRDefault="0094764D" w:rsidP="00376F3F">
      <w:pPr>
        <w:spacing w:after="1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 xml:space="preserve">The diagram above is a picture of the global carbon cycle. It shows some of the different places, or pools, where carbon is found on the planet and how much carbon each pool contains (in </w:t>
      </w:r>
      <w:proofErr w:type="spellStart"/>
      <w:r w:rsidRPr="00E24930">
        <w:rPr>
          <w:rFonts w:ascii="Arial" w:hAnsi="Arial" w:cs="Arial"/>
          <w:sz w:val="22"/>
          <w:szCs w:val="22"/>
        </w:rPr>
        <w:t>gigatonnes</w:t>
      </w:r>
      <w:proofErr w:type="spellEnd"/>
      <w:r w:rsidRPr="00E24930">
        <w:rPr>
          <w:rFonts w:ascii="Arial" w:hAnsi="Arial" w:cs="Arial"/>
          <w:sz w:val="22"/>
          <w:szCs w:val="22"/>
        </w:rPr>
        <w:t xml:space="preserve">, Gt). The arrows show how much carbon moves in and out of the different carbon pools in one year. </w:t>
      </w:r>
    </w:p>
    <w:p w14:paraId="1E662B5D" w14:textId="77777777" w:rsidR="0094764D" w:rsidRPr="00E24930" w:rsidRDefault="0094764D" w:rsidP="00376F3F">
      <w:pPr>
        <w:spacing w:after="1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b/>
          <w:sz w:val="22"/>
          <w:szCs w:val="22"/>
        </w:rPr>
        <w:t>6.</w:t>
      </w:r>
      <w:r w:rsidRPr="00E24930">
        <w:rPr>
          <w:rFonts w:ascii="Arial" w:hAnsi="Arial" w:cs="Arial"/>
          <w:sz w:val="22"/>
          <w:szCs w:val="22"/>
        </w:rPr>
        <w:t xml:space="preserve"> a) Using the diagram, reconsider the predictions you made in the previous question regarding what would happen to the concentration of CO</w:t>
      </w:r>
      <w:r w:rsidRPr="00E24930">
        <w:rPr>
          <w:rFonts w:ascii="Arial" w:hAnsi="Arial" w:cs="Arial"/>
          <w:sz w:val="22"/>
          <w:szCs w:val="22"/>
          <w:vertAlign w:val="subscript"/>
        </w:rPr>
        <w:t>2</w:t>
      </w:r>
      <w:r w:rsidRPr="00E24930">
        <w:rPr>
          <w:rFonts w:ascii="Arial" w:hAnsi="Arial" w:cs="Arial"/>
          <w:sz w:val="22"/>
          <w:szCs w:val="22"/>
        </w:rPr>
        <w:t xml:space="preserve"> in the atmosphere were fossil fuel emissions to be suddenly cut in half. </w:t>
      </w:r>
    </w:p>
    <w:p w14:paraId="01D2BC2D" w14:textId="77777777" w:rsidR="00E24930" w:rsidRDefault="0094764D" w:rsidP="00376F3F">
      <w:pPr>
        <w:spacing w:after="1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Choose the line that best predicts what you think would happen to CO</w:t>
      </w:r>
      <w:r w:rsidRPr="00E24930">
        <w:rPr>
          <w:rFonts w:ascii="Arial" w:hAnsi="Arial" w:cs="Arial"/>
          <w:sz w:val="22"/>
          <w:szCs w:val="22"/>
          <w:vertAlign w:val="subscript"/>
        </w:rPr>
        <w:t>2</w:t>
      </w:r>
      <w:r w:rsidRPr="00E24930">
        <w:rPr>
          <w:rFonts w:ascii="Arial" w:hAnsi="Arial" w:cs="Arial"/>
          <w:sz w:val="22"/>
          <w:szCs w:val="22"/>
        </w:rPr>
        <w:t xml:space="preserve"> levels given the information shown in the carbon cycle diagram above. </w:t>
      </w:r>
    </w:p>
    <w:p w14:paraId="19CE6A24" w14:textId="77777777" w:rsidR="0094764D" w:rsidRPr="00E24930" w:rsidRDefault="0094764D" w:rsidP="00376F3F">
      <w:pPr>
        <w:ind w:left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CO</w:t>
      </w:r>
      <w:r w:rsidRPr="00E24930">
        <w:rPr>
          <w:rFonts w:ascii="Arial" w:hAnsi="Arial" w:cs="Arial"/>
          <w:sz w:val="22"/>
          <w:szCs w:val="22"/>
          <w:vertAlign w:val="subscript"/>
        </w:rPr>
        <w:t>2</w:t>
      </w:r>
      <w:r w:rsidRPr="00E24930">
        <w:rPr>
          <w:rFonts w:ascii="Arial" w:hAnsi="Arial" w:cs="Arial"/>
          <w:sz w:val="22"/>
          <w:szCs w:val="22"/>
        </w:rPr>
        <w:t xml:space="preserve"> concentrations would:   </w:t>
      </w:r>
    </w:p>
    <w:p w14:paraId="1ECAAFC0" w14:textId="77777777" w:rsidR="0094764D" w:rsidRPr="00E24930" w:rsidRDefault="0094764D" w:rsidP="00376F3F">
      <w:pPr>
        <w:ind w:left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 xml:space="preserve">A) continue to rise at about the same rate due to other factors </w:t>
      </w:r>
    </w:p>
    <w:p w14:paraId="60C52AAF" w14:textId="77777777" w:rsidR="0094764D" w:rsidRPr="00E24930" w:rsidRDefault="0094764D" w:rsidP="00376F3F">
      <w:pPr>
        <w:ind w:left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B) continue to rise, but more slowly</w:t>
      </w:r>
    </w:p>
    <w:p w14:paraId="07035A2D" w14:textId="77777777" w:rsidR="0094764D" w:rsidRPr="00E24930" w:rsidRDefault="0094764D" w:rsidP="00376F3F">
      <w:pPr>
        <w:ind w:left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 xml:space="preserve">C) level off to a constant </w:t>
      </w:r>
      <w:r w:rsidR="00E24930">
        <w:rPr>
          <w:rFonts w:ascii="Arial" w:hAnsi="Arial" w:cs="Arial"/>
          <w:sz w:val="22"/>
          <w:szCs w:val="22"/>
        </w:rPr>
        <w:t>amount</w:t>
      </w:r>
    </w:p>
    <w:p w14:paraId="26A71D02" w14:textId="77777777" w:rsidR="0094764D" w:rsidRPr="00E24930" w:rsidRDefault="0094764D" w:rsidP="00376F3F">
      <w:pPr>
        <w:ind w:left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D) continue to rise for a few years, then start to decline</w:t>
      </w:r>
    </w:p>
    <w:p w14:paraId="74109317" w14:textId="77777777" w:rsidR="0094764D" w:rsidRPr="00E24930" w:rsidRDefault="0094764D" w:rsidP="00376F3F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E) decline to about half of what they are now</w:t>
      </w:r>
    </w:p>
    <w:p w14:paraId="6A36446B" w14:textId="77777777" w:rsidR="0094764D" w:rsidRPr="00E24930" w:rsidRDefault="0094764D" w:rsidP="00376F3F">
      <w:pPr>
        <w:spacing w:after="1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b) Did you change your prediction after seeing the diagram?</w:t>
      </w:r>
    </w:p>
    <w:p w14:paraId="71041EA3" w14:textId="66C24A9B" w:rsidR="0094764D" w:rsidRPr="00E24930" w:rsidRDefault="0094764D" w:rsidP="00376F3F">
      <w:pPr>
        <w:spacing w:after="120"/>
        <w:ind w:firstLine="7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>Yes</w:t>
      </w:r>
      <w:r w:rsidRPr="00E24930">
        <w:rPr>
          <w:rFonts w:ascii="Arial" w:hAnsi="Arial" w:cs="Arial"/>
          <w:sz w:val="22"/>
          <w:szCs w:val="22"/>
        </w:rPr>
        <w:tab/>
        <w:t>No</w:t>
      </w:r>
    </w:p>
    <w:p w14:paraId="6558EBBF" w14:textId="77777777" w:rsidR="0094764D" w:rsidRPr="00E24930" w:rsidRDefault="001F68EE" w:rsidP="00376F3F">
      <w:pPr>
        <w:spacing w:after="120"/>
        <w:rPr>
          <w:rFonts w:ascii="Arial" w:hAnsi="Arial" w:cs="Arial"/>
          <w:sz w:val="22"/>
          <w:szCs w:val="22"/>
        </w:rPr>
      </w:pPr>
      <w:r w:rsidRPr="00E24930">
        <w:rPr>
          <w:rFonts w:ascii="Arial" w:hAnsi="Arial" w:cs="Arial"/>
          <w:sz w:val="22"/>
          <w:szCs w:val="22"/>
        </w:rPr>
        <w:t xml:space="preserve">c) </w:t>
      </w:r>
      <w:r w:rsidR="0094764D" w:rsidRPr="00E24930">
        <w:rPr>
          <w:rFonts w:ascii="Arial" w:hAnsi="Arial" w:cs="Arial"/>
          <w:sz w:val="22"/>
          <w:szCs w:val="22"/>
        </w:rPr>
        <w:t>Explain why you either did or did not change your prediction after seeing the diagram.</w:t>
      </w:r>
    </w:p>
    <w:p w14:paraId="1F58FBAB" w14:textId="77777777" w:rsidR="0094764D" w:rsidRPr="00E24930" w:rsidRDefault="0094764D" w:rsidP="00376F3F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94764D" w:rsidRPr="00E24930" w14:paraId="3F98CAB2" w14:textId="77777777" w:rsidTr="00A369A1">
        <w:tc>
          <w:tcPr>
            <w:tcW w:w="9252" w:type="dxa"/>
          </w:tcPr>
          <w:p w14:paraId="33BB9D92" w14:textId="77777777" w:rsidR="0094764D" w:rsidRPr="00E24930" w:rsidRDefault="0094764D" w:rsidP="00376F3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64D" w:rsidRPr="00E24930" w14:paraId="4A4A1996" w14:textId="77777777" w:rsidTr="00A369A1">
        <w:tc>
          <w:tcPr>
            <w:tcW w:w="9252" w:type="dxa"/>
          </w:tcPr>
          <w:p w14:paraId="63A4F4A4" w14:textId="77777777" w:rsidR="0094764D" w:rsidRPr="00E24930" w:rsidRDefault="0094764D" w:rsidP="00376F3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64D" w:rsidRPr="00E24930" w14:paraId="62A84EF7" w14:textId="77777777" w:rsidTr="00A369A1">
        <w:tc>
          <w:tcPr>
            <w:tcW w:w="9252" w:type="dxa"/>
          </w:tcPr>
          <w:p w14:paraId="17C45973" w14:textId="77777777" w:rsidR="0094764D" w:rsidRPr="00E24930" w:rsidRDefault="0094764D" w:rsidP="00376F3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EA50CA" w14:textId="77777777" w:rsidR="004D5369" w:rsidRPr="00E24930" w:rsidRDefault="004D5369" w:rsidP="00D4566E">
      <w:pPr>
        <w:rPr>
          <w:rFonts w:ascii="Arial" w:hAnsi="Arial" w:cs="Arial"/>
          <w:sz w:val="22"/>
          <w:szCs w:val="22"/>
        </w:rPr>
      </w:pPr>
    </w:p>
    <w:sectPr w:rsidR="004D5369" w:rsidRPr="00E24930" w:rsidSect="00E2493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266B3" w14:textId="77777777" w:rsidR="006B757F" w:rsidRDefault="006B757F" w:rsidP="0056725A">
      <w:r>
        <w:separator/>
      </w:r>
    </w:p>
  </w:endnote>
  <w:endnote w:type="continuationSeparator" w:id="0">
    <w:p w14:paraId="0EC73252" w14:textId="77777777" w:rsidR="006B757F" w:rsidRDefault="006B757F" w:rsidP="0056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FCDBE" w14:textId="77777777" w:rsidR="00E24930" w:rsidRPr="005E6883" w:rsidRDefault="00E24930" w:rsidP="00E24930">
    <w:pPr>
      <w:pStyle w:val="Footer"/>
      <w:jc w:val="right"/>
      <w:rPr>
        <w:rFonts w:ascii="Arial" w:hAnsi="Arial" w:cs="Arial"/>
        <w:i/>
        <w:color w:val="FF0000"/>
        <w:sz w:val="16"/>
        <w:szCs w:val="16"/>
      </w:rPr>
    </w:pPr>
    <w:r w:rsidRPr="005E6883">
      <w:rPr>
        <w:rFonts w:ascii="Arial" w:hAnsi="Arial" w:cs="Arial"/>
        <w:i/>
        <w:sz w:val="16"/>
        <w:szCs w:val="16"/>
      </w:rPr>
      <w:t>Human Energy Systems Unit, Activity 1.1</w:t>
    </w:r>
  </w:p>
  <w:p w14:paraId="7704D6CD" w14:textId="77777777" w:rsidR="008C304F" w:rsidRPr="005E6883" w:rsidRDefault="00E24930" w:rsidP="009F0DE9">
    <w:pPr>
      <w:pStyle w:val="Footer"/>
      <w:jc w:val="right"/>
      <w:rPr>
        <w:rFonts w:ascii="Arial" w:hAnsi="Arial" w:cs="Arial"/>
        <w:color w:val="000000" w:themeColor="text1"/>
        <w:sz w:val="16"/>
        <w:szCs w:val="16"/>
      </w:rPr>
    </w:pPr>
    <w:r w:rsidRPr="005E6883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5E6883">
      <w:rPr>
        <w:rFonts w:ascii="Arial" w:hAnsi="Arial" w:cs="Arial"/>
        <w:color w:val="000000" w:themeColor="text1"/>
        <w:sz w:val="16"/>
        <w:szCs w:val="16"/>
      </w:rPr>
      <w:instrText xml:space="preserve"> PAGE  \* MERGEFORMAT </w:instrText>
    </w:r>
    <w:r w:rsidRPr="005E6883">
      <w:rPr>
        <w:rFonts w:ascii="Arial" w:hAnsi="Arial" w:cs="Arial"/>
        <w:color w:val="000000" w:themeColor="text1"/>
        <w:sz w:val="16"/>
        <w:szCs w:val="16"/>
      </w:rPr>
      <w:fldChar w:fldCharType="separate"/>
    </w:r>
    <w:r w:rsidR="00F76C0C" w:rsidRPr="005E6883">
      <w:rPr>
        <w:rFonts w:ascii="Arial" w:hAnsi="Arial" w:cs="Arial"/>
        <w:noProof/>
        <w:color w:val="000000" w:themeColor="text1"/>
        <w:sz w:val="16"/>
        <w:szCs w:val="16"/>
      </w:rPr>
      <w:t>7</w:t>
    </w:r>
    <w:r w:rsidRPr="005E6883">
      <w:rPr>
        <w:rFonts w:ascii="Arial" w:hAnsi="Arial" w:cs="Arial"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B24F2" w14:textId="77777777" w:rsidR="00E24930" w:rsidRPr="005E6883" w:rsidRDefault="00E24930" w:rsidP="00E24930">
    <w:pPr>
      <w:pStyle w:val="Footer"/>
      <w:jc w:val="right"/>
      <w:rPr>
        <w:rFonts w:ascii="Arial" w:hAnsi="Arial" w:cs="Arial"/>
        <w:i/>
        <w:sz w:val="16"/>
        <w:szCs w:val="16"/>
      </w:rPr>
    </w:pPr>
    <w:r w:rsidRPr="005E6883">
      <w:rPr>
        <w:rFonts w:ascii="Arial" w:hAnsi="Arial" w:cs="Arial"/>
        <w:i/>
        <w:noProof/>
      </w:rPr>
      <w:drawing>
        <wp:anchor distT="0" distB="0" distL="114300" distR="114300" simplePos="0" relativeHeight="251661312" behindDoc="0" locked="0" layoutInCell="1" allowOverlap="1" wp14:anchorId="1C9E7261" wp14:editId="0596C1B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596602" cy="362136"/>
          <wp:effectExtent l="0" t="0" r="3810" b="0"/>
          <wp:wrapNone/>
          <wp:docPr id="3" name="Picture 3" descr="Macintosh HD:Users:hannahmiller:Dropbox:2 CTIME2 General:2.2 Curriculum Development:2.2.2 Media and Images:1 From Craig:Logos:New Logos with space 3.30.15:Carbon TIME 1 line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hannahmiller:Dropbox:2 CTIME2 General:2.2 Curriculum Development:2.2.2 Media and Images:1 From Craig:Logos:New Logos with space 3.30.15:Carbon TIME 1 line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602" cy="3621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6883">
      <w:rPr>
        <w:rFonts w:ascii="Arial" w:hAnsi="Arial" w:cs="Arial"/>
        <w:i/>
        <w:color w:val="FF0000"/>
        <w:sz w:val="16"/>
        <w:szCs w:val="16"/>
      </w:rPr>
      <w:t xml:space="preserve"> </w:t>
    </w:r>
    <w:r w:rsidRPr="005E6883">
      <w:rPr>
        <w:rFonts w:ascii="Arial" w:hAnsi="Arial" w:cs="Arial"/>
        <w:i/>
        <w:sz w:val="16"/>
        <w:szCs w:val="16"/>
      </w:rPr>
      <w:t>Human Energy Systems Unit, Activity 1.1</w:t>
    </w:r>
  </w:p>
  <w:p w14:paraId="68951760" w14:textId="22CC39D9" w:rsidR="00E24930" w:rsidRPr="005E6883" w:rsidRDefault="00E24930" w:rsidP="00E24930">
    <w:pPr>
      <w:pStyle w:val="Footer"/>
      <w:jc w:val="right"/>
      <w:rPr>
        <w:rFonts w:ascii="Arial" w:hAnsi="Arial" w:cs="Arial"/>
        <w:i/>
        <w:sz w:val="16"/>
        <w:szCs w:val="16"/>
      </w:rPr>
    </w:pPr>
    <w:r w:rsidRPr="005E6883">
      <w:rPr>
        <w:rFonts w:ascii="Arial" w:hAnsi="Arial" w:cs="Arial"/>
        <w:i/>
        <w:sz w:val="16"/>
        <w:szCs w:val="16"/>
      </w:rPr>
      <w:t>Carbon: Transformations in Matter and Energy 201</w:t>
    </w:r>
    <w:r w:rsidR="005E6883" w:rsidRPr="005E6883">
      <w:rPr>
        <w:rFonts w:ascii="Arial" w:hAnsi="Arial" w:cs="Arial"/>
        <w:i/>
        <w:sz w:val="16"/>
        <w:szCs w:val="16"/>
      </w:rPr>
      <w:t>9</w:t>
    </w:r>
  </w:p>
  <w:p w14:paraId="3AAEB84F" w14:textId="77777777" w:rsidR="00E24930" w:rsidRPr="005E6883" w:rsidRDefault="00E24930" w:rsidP="009F0DE9">
    <w:pPr>
      <w:pStyle w:val="Footer"/>
      <w:tabs>
        <w:tab w:val="clear" w:pos="4320"/>
        <w:tab w:val="clear" w:pos="8640"/>
        <w:tab w:val="left" w:pos="8160"/>
      </w:tabs>
      <w:jc w:val="right"/>
      <w:rPr>
        <w:rFonts w:ascii="Arial" w:hAnsi="Arial" w:cs="Arial"/>
      </w:rPr>
    </w:pPr>
    <w:r w:rsidRPr="005E6883">
      <w:rPr>
        <w:rFonts w:ascii="Arial" w:hAnsi="Arial" w:cs="Arial"/>
        <w:i/>
        <w:sz w:val="16"/>
        <w:szCs w:val="16"/>
      </w:rPr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AF8E8" w14:textId="77777777" w:rsidR="006B757F" w:rsidRDefault="006B757F" w:rsidP="0056725A">
      <w:r>
        <w:separator/>
      </w:r>
    </w:p>
  </w:footnote>
  <w:footnote w:type="continuationSeparator" w:id="0">
    <w:p w14:paraId="7E9FA685" w14:textId="77777777" w:rsidR="006B757F" w:rsidRDefault="006B757F" w:rsidP="0056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7A4F3" w14:textId="77777777" w:rsidR="00006FAF" w:rsidRDefault="00E24930">
    <w:pPr>
      <w:pStyle w:val="Header"/>
    </w:pPr>
    <w:r w:rsidRPr="0065664D">
      <w:rPr>
        <w:rFonts w:ascii="Arial" w:hAnsi="Arial" w:cs="Arial"/>
        <w:sz w:val="22"/>
        <w:szCs w:val="22"/>
      </w:rPr>
      <w:t>Name _______________________________ Teacher _________________ Date 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62A6F" w14:textId="77777777" w:rsidR="00E24930" w:rsidRDefault="00E24930" w:rsidP="00E24930">
    <w:pPr>
      <w:pStyle w:val="Header"/>
    </w:pPr>
    <w:r w:rsidRPr="0065664D">
      <w:rPr>
        <w:rFonts w:ascii="Arial" w:hAnsi="Arial" w:cs="Arial"/>
        <w:sz w:val="22"/>
        <w:szCs w:val="22"/>
      </w:rPr>
      <w:t>Name _______________________________ Teacher _________________ Date __________</w:t>
    </w:r>
  </w:p>
  <w:p w14:paraId="2D369C86" w14:textId="77777777" w:rsidR="00E24930" w:rsidRDefault="00E24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033B2"/>
    <w:multiLevelType w:val="hybridMultilevel"/>
    <w:tmpl w:val="83BC2B60"/>
    <w:lvl w:ilvl="0" w:tplc="2FB24A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84601"/>
    <w:multiLevelType w:val="hybridMultilevel"/>
    <w:tmpl w:val="D716F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052A2"/>
    <w:multiLevelType w:val="hybridMultilevel"/>
    <w:tmpl w:val="215E5406"/>
    <w:lvl w:ilvl="0" w:tplc="5B4A95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AF"/>
    <w:rsid w:val="00006FAF"/>
    <w:rsid w:val="00013DFD"/>
    <w:rsid w:val="00043AC8"/>
    <w:rsid w:val="000B4B02"/>
    <w:rsid w:val="000F201F"/>
    <w:rsid w:val="00124F5D"/>
    <w:rsid w:val="00143382"/>
    <w:rsid w:val="001906F0"/>
    <w:rsid w:val="001922C6"/>
    <w:rsid w:val="001A13D4"/>
    <w:rsid w:val="001F68EE"/>
    <w:rsid w:val="0023015B"/>
    <w:rsid w:val="002A421B"/>
    <w:rsid w:val="00376F3F"/>
    <w:rsid w:val="00391232"/>
    <w:rsid w:val="003B6DC5"/>
    <w:rsid w:val="00410ED9"/>
    <w:rsid w:val="00442DAD"/>
    <w:rsid w:val="00452757"/>
    <w:rsid w:val="004D5369"/>
    <w:rsid w:val="005438B0"/>
    <w:rsid w:val="00552C99"/>
    <w:rsid w:val="0056725A"/>
    <w:rsid w:val="005E012B"/>
    <w:rsid w:val="005E6883"/>
    <w:rsid w:val="00601602"/>
    <w:rsid w:val="00605CED"/>
    <w:rsid w:val="006772B4"/>
    <w:rsid w:val="00677EB1"/>
    <w:rsid w:val="006B757F"/>
    <w:rsid w:val="006D5420"/>
    <w:rsid w:val="006F3351"/>
    <w:rsid w:val="007119E1"/>
    <w:rsid w:val="0078531D"/>
    <w:rsid w:val="007E0C7D"/>
    <w:rsid w:val="007F5B28"/>
    <w:rsid w:val="008078D6"/>
    <w:rsid w:val="00847CFD"/>
    <w:rsid w:val="00864454"/>
    <w:rsid w:val="008746BD"/>
    <w:rsid w:val="008A0EA2"/>
    <w:rsid w:val="008C304F"/>
    <w:rsid w:val="008D4B6F"/>
    <w:rsid w:val="009325D7"/>
    <w:rsid w:val="0094764D"/>
    <w:rsid w:val="00954DD9"/>
    <w:rsid w:val="00956CC3"/>
    <w:rsid w:val="00957FA3"/>
    <w:rsid w:val="00990C38"/>
    <w:rsid w:val="009A7428"/>
    <w:rsid w:val="009F0DE9"/>
    <w:rsid w:val="00A712DE"/>
    <w:rsid w:val="00A74715"/>
    <w:rsid w:val="00A85030"/>
    <w:rsid w:val="00AD1278"/>
    <w:rsid w:val="00B04E1A"/>
    <w:rsid w:val="00B418C6"/>
    <w:rsid w:val="00B61170"/>
    <w:rsid w:val="00B776CE"/>
    <w:rsid w:val="00B83D58"/>
    <w:rsid w:val="00BD6B74"/>
    <w:rsid w:val="00BF2E2D"/>
    <w:rsid w:val="00C16EAE"/>
    <w:rsid w:val="00C27633"/>
    <w:rsid w:val="00C8784F"/>
    <w:rsid w:val="00CB479A"/>
    <w:rsid w:val="00CE6EA5"/>
    <w:rsid w:val="00D4566E"/>
    <w:rsid w:val="00D4685F"/>
    <w:rsid w:val="00D71ADB"/>
    <w:rsid w:val="00D94578"/>
    <w:rsid w:val="00DE1873"/>
    <w:rsid w:val="00E24930"/>
    <w:rsid w:val="00E45120"/>
    <w:rsid w:val="00EF09CB"/>
    <w:rsid w:val="00F1372B"/>
    <w:rsid w:val="00F34CDE"/>
    <w:rsid w:val="00F42D54"/>
    <w:rsid w:val="00F50F60"/>
    <w:rsid w:val="00F76C0C"/>
    <w:rsid w:val="00F91F93"/>
    <w:rsid w:val="00FA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07631"/>
  <w14:defaultImageDpi w14:val="300"/>
  <w15:docId w15:val="{D55AF270-A0E0-47AD-B5E0-B0486046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aliases w:val="h3"/>
    <w:basedOn w:val="Normal"/>
    <w:next w:val="List1"/>
    <w:link w:val="Heading3Char"/>
    <w:qFormat/>
    <w:rsid w:val="0094764D"/>
    <w:pPr>
      <w:keepNext/>
      <w:spacing w:before="120"/>
      <w:ind w:left="360"/>
      <w:outlineLvl w:val="2"/>
    </w:pPr>
    <w:rPr>
      <w:rFonts w:ascii="Arial" w:eastAsia="Times New Roman" w:hAnsi="Arial" w:cs="Times New Roman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2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25A"/>
  </w:style>
  <w:style w:type="paragraph" w:styleId="Footer">
    <w:name w:val="footer"/>
    <w:basedOn w:val="Normal"/>
    <w:link w:val="FooterChar"/>
    <w:uiPriority w:val="99"/>
    <w:unhideWhenUsed/>
    <w:rsid w:val="005672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25A"/>
  </w:style>
  <w:style w:type="table" w:styleId="TableGrid">
    <w:name w:val="Table Grid"/>
    <w:basedOn w:val="TableNormal"/>
    <w:uiPriority w:val="59"/>
    <w:rsid w:val="0056725A"/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0C7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94578"/>
  </w:style>
  <w:style w:type="paragraph" w:styleId="NoSpacing">
    <w:name w:val="No Spacing"/>
    <w:uiPriority w:val="1"/>
    <w:qFormat/>
    <w:rsid w:val="008078D6"/>
    <w:rPr>
      <w:rFonts w:ascii="Arial" w:eastAsia="Times New Roman" w:hAnsi="Arial" w:cs="Times New Roman"/>
      <w:sz w:val="22"/>
      <w:szCs w:val="20"/>
    </w:rPr>
  </w:style>
  <w:style w:type="character" w:customStyle="1" w:styleId="Heading3Char">
    <w:name w:val="Heading 3 Char"/>
    <w:aliases w:val="h3 Char"/>
    <w:basedOn w:val="DefaultParagraphFont"/>
    <w:link w:val="Heading3"/>
    <w:rsid w:val="0094764D"/>
    <w:rPr>
      <w:rFonts w:ascii="Arial" w:eastAsia="Times New Roman" w:hAnsi="Arial" w:cs="Times New Roman"/>
      <w:b/>
      <w:sz w:val="22"/>
      <w:szCs w:val="20"/>
    </w:rPr>
  </w:style>
  <w:style w:type="paragraph" w:customStyle="1" w:styleId="List1">
    <w:name w:val="List1"/>
    <w:aliases w:val="l"/>
    <w:basedOn w:val="Normal"/>
    <w:qFormat/>
    <w:rsid w:val="0094764D"/>
    <w:pPr>
      <w:ind w:left="260" w:hanging="260"/>
    </w:pPr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Nick\Dropbox\2%20CTIME2%20General\2.2%20Curriculum%20Development\2.2.1%20Curriculum%20Materials\2.2.1.7%202015%20Revisions\Preparing%20for%202015%20Revisions\Templates%20for%202015%20Revisions\Template%203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CA6AB9-D579-E54E-B6E7-E7F0303E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C:\Users\Nick\Dropbox\2 CTIME2 General\2.2 Curriculum Development\2.2.1 Curriculum Materials\2.2.1.7 2015 Revisions\Preparing for 2015 Revisions\Templates for 2015 Revisions\Template 3 Worksheet.dotx</Template>
  <TotalTime>40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Verbanic</dc:creator>
  <cp:keywords/>
  <dc:description/>
  <cp:lastModifiedBy>Walus, Alex</cp:lastModifiedBy>
  <cp:revision>10</cp:revision>
  <dcterms:created xsi:type="dcterms:W3CDTF">2017-08-30T01:56:00Z</dcterms:created>
  <dcterms:modified xsi:type="dcterms:W3CDTF">2020-01-30T18:25:00Z</dcterms:modified>
</cp:coreProperties>
</file>